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9" w:rsidRPr="002E3775" w:rsidRDefault="00606A59" w:rsidP="0015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Информация по конкурсу</w:t>
      </w:r>
    </w:p>
    <w:p w:rsidR="00403BD8" w:rsidRPr="002E3775" w:rsidRDefault="00606A59" w:rsidP="0015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«Самый благоустроенный район города Красноярска»</w:t>
      </w:r>
    </w:p>
    <w:p w:rsidR="00156E40" w:rsidRPr="002E3775" w:rsidRDefault="00156E40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Ежегодный конкурс проводится в целях улучшения благоустройства и озеленения территории района, а также распространения положительного опыта работы в сфере благоустройства среди жителей района.</w:t>
      </w:r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Положение о Конкурсе закреплено постановлением администрации города от 17.03.2014 № 136 «О проведении ежегодного конкурса «Самый благоустроенный район города Красноярска».</w:t>
      </w:r>
    </w:p>
    <w:p w:rsidR="00606A59" w:rsidRPr="002E3775" w:rsidRDefault="00285D83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К</w:t>
      </w:r>
      <w:r w:rsidR="00606A59" w:rsidRPr="002E3775">
        <w:rPr>
          <w:rFonts w:ascii="Times New Roman" w:hAnsi="Times New Roman" w:cs="Times New Roman"/>
          <w:b/>
          <w:sz w:val="24"/>
          <w:szCs w:val="24"/>
        </w:rPr>
        <w:t xml:space="preserve">онкурс проводится в </w:t>
      </w:r>
      <w:r w:rsidR="002E3775">
        <w:rPr>
          <w:rFonts w:ascii="Times New Roman" w:hAnsi="Times New Roman" w:cs="Times New Roman"/>
          <w:b/>
          <w:sz w:val="24"/>
          <w:szCs w:val="24"/>
        </w:rPr>
        <w:t>2</w:t>
      </w:r>
      <w:r w:rsidR="00606A59" w:rsidRPr="002E3775">
        <w:rPr>
          <w:rFonts w:ascii="Times New Roman" w:hAnsi="Times New Roman" w:cs="Times New Roman"/>
          <w:b/>
          <w:sz w:val="24"/>
          <w:szCs w:val="24"/>
        </w:rPr>
        <w:t xml:space="preserve"> этапа:</w:t>
      </w:r>
    </w:p>
    <w:p w:rsidR="00606A59" w:rsidRPr="002E3775" w:rsidRDefault="00BE12FB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1)</w:t>
      </w:r>
      <w:r w:rsidR="002E3775">
        <w:rPr>
          <w:rFonts w:ascii="Times New Roman" w:hAnsi="Times New Roman" w:cs="Times New Roman"/>
          <w:sz w:val="24"/>
          <w:szCs w:val="24"/>
        </w:rPr>
        <w:t xml:space="preserve"> 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предварительный (районный) этап проводится с 1 апреля по </w:t>
      </w:r>
      <w:r w:rsidR="00BB2C55" w:rsidRPr="002E3775">
        <w:rPr>
          <w:rFonts w:ascii="Times New Roman" w:hAnsi="Times New Roman" w:cs="Times New Roman"/>
          <w:sz w:val="24"/>
          <w:szCs w:val="24"/>
        </w:rPr>
        <w:t>15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E3775">
        <w:rPr>
          <w:rFonts w:ascii="Times New Roman" w:hAnsi="Times New Roman" w:cs="Times New Roman"/>
          <w:sz w:val="24"/>
          <w:szCs w:val="24"/>
        </w:rPr>
        <w:t>;</w:t>
      </w:r>
    </w:p>
    <w:p w:rsidR="00606A59" w:rsidRPr="002E3775" w:rsidRDefault="00BE12FB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4C19F5" w:rsidRPr="002E377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="004C19F5" w:rsidRPr="002E3775">
        <w:rPr>
          <w:rFonts w:ascii="Times New Roman" w:hAnsi="Times New Roman" w:cs="Times New Roman"/>
          <w:sz w:val="24"/>
          <w:szCs w:val="24"/>
        </w:rPr>
        <w:t xml:space="preserve"> (</w:t>
      </w:r>
      <w:r w:rsidR="00606A59" w:rsidRPr="002E3775">
        <w:rPr>
          <w:rFonts w:ascii="Times New Roman" w:hAnsi="Times New Roman" w:cs="Times New Roman"/>
          <w:sz w:val="24"/>
          <w:szCs w:val="24"/>
        </w:rPr>
        <w:t>городской</w:t>
      </w:r>
      <w:r w:rsidR="004C19F5" w:rsidRPr="002E3775">
        <w:rPr>
          <w:rFonts w:ascii="Times New Roman" w:hAnsi="Times New Roman" w:cs="Times New Roman"/>
          <w:sz w:val="24"/>
          <w:szCs w:val="24"/>
        </w:rPr>
        <w:t>)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с </w:t>
      </w:r>
      <w:r w:rsidR="00BB2C55" w:rsidRPr="002E3775">
        <w:rPr>
          <w:rFonts w:ascii="Times New Roman" w:hAnsi="Times New Roman" w:cs="Times New Roman"/>
          <w:sz w:val="24"/>
          <w:szCs w:val="24"/>
        </w:rPr>
        <w:t xml:space="preserve">1 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по </w:t>
      </w:r>
      <w:r w:rsidR="00BB2C55" w:rsidRPr="002E3775">
        <w:rPr>
          <w:rFonts w:ascii="Times New Roman" w:hAnsi="Times New Roman" w:cs="Times New Roman"/>
          <w:sz w:val="24"/>
          <w:szCs w:val="24"/>
        </w:rPr>
        <w:t>15</w:t>
      </w:r>
      <w:r w:rsidR="00606A59" w:rsidRPr="002E3775">
        <w:rPr>
          <w:rFonts w:ascii="Times New Roman" w:hAnsi="Times New Roman" w:cs="Times New Roman"/>
          <w:sz w:val="24"/>
          <w:szCs w:val="24"/>
        </w:rPr>
        <w:t xml:space="preserve"> августа.</w:t>
      </w:r>
    </w:p>
    <w:p w:rsidR="0059279A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Конкурс пров</w:t>
      </w:r>
      <w:r w:rsidR="0059279A" w:rsidRPr="002E3775">
        <w:rPr>
          <w:rFonts w:ascii="Times New Roman" w:hAnsi="Times New Roman" w:cs="Times New Roman"/>
          <w:b/>
          <w:sz w:val="24"/>
          <w:szCs w:val="24"/>
        </w:rPr>
        <w:t>одится по следующим номинациям: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красноярский двор жилого многоквартирного дома»     (год постройки до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35/25/20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</w:t>
      </w:r>
      <w:r w:rsidR="00577248" w:rsidRPr="002E3775">
        <w:rPr>
          <w:rFonts w:ascii="Times New Roman" w:hAnsi="Times New Roman" w:cs="Times New Roman"/>
          <w:sz w:val="24"/>
          <w:szCs w:val="24"/>
        </w:rPr>
        <w:t>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красноярский двор жилого многоквартирного дома»       (год постройки с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35/25/20 тыс. руб., гранты предоставляются юридическим лицам</w:t>
      </w:r>
      <w:r w:rsidRPr="002E3775">
        <w:rPr>
          <w:rFonts w:ascii="Times New Roman" w:hAnsi="Times New Roman" w:cs="Times New Roman"/>
          <w:sz w:val="24"/>
          <w:szCs w:val="24"/>
        </w:rPr>
        <w:t>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3.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«Самый зеленый двор жилого многоквартирного дома»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30/25/20 тыс. руб., гранты предоставляются юридическим лицам</w:t>
      </w:r>
      <w:r w:rsidRPr="002E3775">
        <w:rPr>
          <w:rFonts w:ascii="Times New Roman" w:hAnsi="Times New Roman" w:cs="Times New Roman"/>
          <w:sz w:val="24"/>
          <w:szCs w:val="24"/>
        </w:rPr>
        <w:t>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4.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двор жилого многоквартирного дома, благоустроенный с активным </w:t>
      </w:r>
      <w:r w:rsidRPr="002E3775">
        <w:rPr>
          <w:rFonts w:ascii="Times New Roman" w:hAnsi="Times New Roman" w:cs="Times New Roman"/>
          <w:sz w:val="24"/>
          <w:szCs w:val="24"/>
        </w:rPr>
        <w:t>участием жителей»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30/25/20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5. </w:t>
      </w:r>
      <w:r w:rsidR="0059279A" w:rsidRPr="002E3775">
        <w:rPr>
          <w:rFonts w:ascii="Times New Roman" w:hAnsi="Times New Roman" w:cs="Times New Roman"/>
          <w:sz w:val="24"/>
          <w:szCs w:val="24"/>
        </w:rPr>
        <w:t>«Самая благоустроенная территория предприятия и офиса»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6.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«Самая благоустроенная территория учреждения социальной       сферы»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30/25/20 тыс. руб., гранты пр</w:t>
      </w:r>
      <w:r w:rsidR="004639CA"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59279A" w:rsidRPr="002E3775">
        <w:rPr>
          <w:rFonts w:ascii="Times New Roman" w:hAnsi="Times New Roman" w:cs="Times New Roman"/>
          <w:sz w:val="24"/>
          <w:szCs w:val="24"/>
        </w:rPr>
        <w:t>«Чистый подъезд – чистый город» (год постройки до 1990 г.)</w:t>
      </w:r>
      <w:r w:rsidRPr="002E3775">
        <w:rPr>
          <w:rFonts w:ascii="Times New Roman" w:hAnsi="Times New Roman" w:cs="Times New Roman"/>
          <w:sz w:val="24"/>
          <w:szCs w:val="24"/>
        </w:rPr>
        <w:t xml:space="preserve"> –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(28/24/20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  <w:proofErr w:type="gramEnd"/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8.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«Чистый подъезд – чистый город» (год постройки с 1990 г.)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="004639CA"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9.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фасад жилого многоквартирного дома» (год постройки до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10.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фасад жилого многоквартирного дома» (год постройки       с 1990 г.) </w:t>
      </w:r>
      <w:r w:rsidRPr="002E3775">
        <w:rPr>
          <w:rFonts w:ascii="Times New Roman" w:hAnsi="Times New Roman" w:cs="Times New Roman"/>
          <w:sz w:val="24"/>
          <w:szCs w:val="24"/>
        </w:rPr>
        <w:t xml:space="preserve">–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11.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4639CA" w:rsidRPr="002E3775">
        <w:rPr>
          <w:rFonts w:ascii="Times New Roman" w:hAnsi="Times New Roman" w:cs="Times New Roman"/>
          <w:sz w:val="24"/>
          <w:szCs w:val="24"/>
        </w:rPr>
        <w:t>фасад административного здания»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 xml:space="preserve">28/24/20 тыс. руб., гранты предоставляются юридическим лицам, </w:t>
      </w:r>
      <w:r w:rsidR="004639CA" w:rsidRPr="002E3775">
        <w:rPr>
          <w:rFonts w:ascii="Times New Roman" w:hAnsi="Times New Roman" w:cs="Times New Roman"/>
          <w:sz w:val="24"/>
          <w:szCs w:val="24"/>
        </w:rPr>
        <w:t>индивидуальным предпринимателям.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12.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балкон/лоджия»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="004639CA"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13.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цветник/клумба»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="004639CA"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14. </w:t>
      </w:r>
      <w:r w:rsidR="0059279A" w:rsidRPr="002E3775">
        <w:rPr>
          <w:rFonts w:ascii="Times New Roman" w:hAnsi="Times New Roman" w:cs="Times New Roman"/>
          <w:sz w:val="24"/>
          <w:szCs w:val="24"/>
        </w:rPr>
        <w:t>«Благоустройство Красноярска: открытие года»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предоста</w:t>
      </w:r>
      <w:r w:rsidRPr="002E3775">
        <w:rPr>
          <w:rFonts w:ascii="Times New Roman" w:hAnsi="Times New Roman" w:cs="Times New Roman"/>
          <w:sz w:val="24"/>
          <w:szCs w:val="24"/>
        </w:rPr>
        <w:t>вляются юридическим лицам.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15.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«Лучший дворник»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16.</w:t>
      </w:r>
      <w:r w:rsidRPr="002E3775">
        <w:rPr>
          <w:rFonts w:ascii="Times New Roman" w:hAnsi="Times New Roman" w:cs="Times New Roman"/>
          <w:sz w:val="24"/>
          <w:szCs w:val="24"/>
        </w:rPr>
        <w:tab/>
        <w:t xml:space="preserve">«Общественная организация – активный участник движения         </w:t>
      </w:r>
      <w:r w:rsidR="004639CA" w:rsidRPr="002E3775">
        <w:rPr>
          <w:rFonts w:ascii="Times New Roman" w:hAnsi="Times New Roman" w:cs="Times New Roman"/>
          <w:sz w:val="24"/>
          <w:szCs w:val="24"/>
        </w:rPr>
        <w:t>по благоустройству Красноярска»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 xml:space="preserve">28/24/20 тыс. руб., гранты предоставляются </w:t>
      </w:r>
      <w:r w:rsidR="004639CA" w:rsidRPr="002E3775">
        <w:rPr>
          <w:rFonts w:ascii="Times New Roman" w:hAnsi="Times New Roman" w:cs="Times New Roman"/>
          <w:sz w:val="24"/>
          <w:szCs w:val="24"/>
        </w:rPr>
        <w:t>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17.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«За значимый вклад в благоустройство Красноярска»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18.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«Образцовая детская развивающая площадка»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19.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«Лучший палисадник частного сектора»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20/15/12 тыс. руб., гранты п</w:t>
      </w:r>
      <w:r w:rsidR="004639CA" w:rsidRPr="002E3775">
        <w:rPr>
          <w:rFonts w:ascii="Times New Roman" w:hAnsi="Times New Roman" w:cs="Times New Roman"/>
          <w:sz w:val="24"/>
          <w:szCs w:val="24"/>
        </w:rPr>
        <w:t>редоставляются физическим лицам.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«Самая динамично меняющаяся улица частного сектора»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предоставляются юридическим и физическим лицам, индивидуальным предприн</w:t>
      </w:r>
      <w:r w:rsidR="004639CA" w:rsidRPr="002E3775">
        <w:rPr>
          <w:rFonts w:ascii="Times New Roman" w:hAnsi="Times New Roman" w:cs="Times New Roman"/>
          <w:sz w:val="24"/>
          <w:szCs w:val="24"/>
        </w:rPr>
        <w:t>имателям.</w:t>
      </w:r>
    </w:p>
    <w:p w:rsidR="0059279A" w:rsidRPr="002E3775" w:rsidRDefault="004639C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21. </w:t>
      </w:r>
      <w:r w:rsidR="0059279A" w:rsidRPr="002E3775">
        <w:rPr>
          <w:rFonts w:ascii="Times New Roman" w:hAnsi="Times New Roman" w:cs="Times New Roman"/>
          <w:sz w:val="24"/>
          <w:szCs w:val="24"/>
        </w:rPr>
        <w:t>«Лучший спортивный объект, созданны</w:t>
      </w:r>
      <w:r w:rsidRPr="002E3775">
        <w:rPr>
          <w:rFonts w:ascii="Times New Roman" w:hAnsi="Times New Roman" w:cs="Times New Roman"/>
          <w:sz w:val="24"/>
          <w:szCs w:val="24"/>
        </w:rPr>
        <w:t>й при активном участии жителей»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="0059279A" w:rsidRPr="002E3775">
        <w:rPr>
          <w:rFonts w:ascii="Times New Roman" w:hAnsi="Times New Roman" w:cs="Times New Roman"/>
          <w:sz w:val="24"/>
          <w:szCs w:val="24"/>
        </w:rPr>
        <w:t xml:space="preserve">28/24/20 тыс. руб., гранты предоставляются юридическим лицам, </w:t>
      </w:r>
      <w:r w:rsidRPr="002E3775">
        <w:rPr>
          <w:rFonts w:ascii="Times New Roman" w:hAnsi="Times New Roman" w:cs="Times New Roman"/>
          <w:sz w:val="24"/>
          <w:szCs w:val="24"/>
        </w:rPr>
        <w:t>индивидуальным предпринимателям.</w:t>
      </w:r>
    </w:p>
    <w:p w:rsidR="0059279A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22.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«Лучшая территория средних профессиональных и высших образовательных учреждений»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</w:t>
      </w:r>
      <w:r w:rsidR="004639CA" w:rsidRPr="002E3775">
        <w:rPr>
          <w:rFonts w:ascii="Times New Roman" w:hAnsi="Times New Roman" w:cs="Times New Roman"/>
          <w:sz w:val="24"/>
          <w:szCs w:val="24"/>
        </w:rPr>
        <w:t>едоставляются юридическим лицам.</w:t>
      </w:r>
    </w:p>
    <w:p w:rsidR="00606A59" w:rsidRPr="002E3775" w:rsidRDefault="0059279A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23.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 xml:space="preserve">«Самая благоустроенная территория, прилегающая к временному сооружению» 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- </w:t>
      </w:r>
      <w:r w:rsidRPr="002E3775">
        <w:rPr>
          <w:rFonts w:ascii="Times New Roman" w:hAnsi="Times New Roman" w:cs="Times New Roman"/>
          <w:sz w:val="24"/>
          <w:szCs w:val="24"/>
        </w:rPr>
        <w:t>28/24/20 тыс. руб., гранты предоставляются юридическим лицам, индивидуа</w:t>
      </w:r>
      <w:r w:rsidR="004639CA" w:rsidRPr="002E3775">
        <w:rPr>
          <w:rFonts w:ascii="Times New Roman" w:hAnsi="Times New Roman" w:cs="Times New Roman"/>
          <w:sz w:val="24"/>
          <w:szCs w:val="24"/>
        </w:rPr>
        <w:t>льным предпринимателям</w:t>
      </w:r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EA5" w:rsidRPr="002E3775" w:rsidRDefault="00373EA5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Победители, занявшие первое место в номинациях</w:t>
      </w:r>
      <w:r w:rsidR="00AB2A27" w:rsidRPr="002E3775">
        <w:rPr>
          <w:rFonts w:ascii="Times New Roman" w:hAnsi="Times New Roman" w:cs="Times New Roman"/>
          <w:sz w:val="24"/>
          <w:szCs w:val="24"/>
        </w:rPr>
        <w:t xml:space="preserve"> «Лучший балкон/лоджия», «Лучший цветник/клумба», «Лучший дворник», «Лучший палисадник частного сектора», «Самая динамично меняющаяся улица частного сектора» направляются на участие во </w:t>
      </w:r>
      <w:r w:rsidR="004639CA" w:rsidRPr="002E3775">
        <w:rPr>
          <w:rFonts w:ascii="Times New Roman" w:hAnsi="Times New Roman" w:cs="Times New Roman"/>
          <w:sz w:val="24"/>
          <w:szCs w:val="24"/>
        </w:rPr>
        <w:t>2-м основном</w:t>
      </w:r>
      <w:r w:rsidR="00AB2A27" w:rsidRPr="002E3775">
        <w:rPr>
          <w:rFonts w:ascii="Times New Roman" w:hAnsi="Times New Roman" w:cs="Times New Roman"/>
          <w:sz w:val="24"/>
          <w:szCs w:val="24"/>
        </w:rPr>
        <w:t xml:space="preserve"> (городском) этапе конкурса.</w:t>
      </w:r>
    </w:p>
    <w:p w:rsidR="00AB2A27" w:rsidRPr="002E3775" w:rsidRDefault="00AB2A27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75">
        <w:rPr>
          <w:rFonts w:ascii="Times New Roman" w:hAnsi="Times New Roman" w:cs="Times New Roman"/>
          <w:b/>
          <w:sz w:val="24"/>
          <w:szCs w:val="24"/>
        </w:rPr>
        <w:t>Размеры грантов для победителей основного (городского) этапа конкурса: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1. </w:t>
      </w:r>
      <w:r w:rsidR="004639CA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Лучший балкон/лоджия</w:t>
      </w:r>
      <w:r w:rsidR="004639CA" w:rsidRPr="002E3775">
        <w:rPr>
          <w:rFonts w:ascii="Times New Roman" w:hAnsi="Times New Roman" w:cs="Times New Roman"/>
          <w:sz w:val="24"/>
          <w:szCs w:val="24"/>
        </w:rPr>
        <w:t>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</w:t>
      </w:r>
      <w:r w:rsidR="004639CA" w:rsidRPr="002E3775">
        <w:rPr>
          <w:rFonts w:ascii="Times New Roman" w:hAnsi="Times New Roman" w:cs="Times New Roman"/>
          <w:sz w:val="24"/>
          <w:szCs w:val="24"/>
        </w:rPr>
        <w:t xml:space="preserve"> </w:t>
      </w:r>
      <w:r w:rsidRPr="002E3775">
        <w:rPr>
          <w:rFonts w:ascii="Times New Roman" w:hAnsi="Times New Roman" w:cs="Times New Roman"/>
          <w:sz w:val="24"/>
          <w:szCs w:val="24"/>
        </w:rPr>
        <w:t>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2. </w:t>
      </w:r>
      <w:r w:rsidR="002E3775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Лучший цветник/клумба</w:t>
      </w:r>
      <w:r w:rsidR="002E3775" w:rsidRPr="002E3775">
        <w:rPr>
          <w:rFonts w:ascii="Times New Roman" w:hAnsi="Times New Roman" w:cs="Times New Roman"/>
          <w:sz w:val="24"/>
          <w:szCs w:val="24"/>
        </w:rPr>
        <w:t>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3. </w:t>
      </w:r>
      <w:r w:rsidR="002E3775" w:rsidRPr="002E3775">
        <w:rPr>
          <w:rFonts w:ascii="Times New Roman" w:hAnsi="Times New Roman" w:cs="Times New Roman"/>
          <w:sz w:val="24"/>
          <w:szCs w:val="24"/>
        </w:rPr>
        <w:t>«Лучший дворник»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4. </w:t>
      </w:r>
      <w:r w:rsidR="002E3775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Луч</w:t>
      </w:r>
      <w:r w:rsidR="002E3775" w:rsidRPr="002E3775">
        <w:rPr>
          <w:rFonts w:ascii="Times New Roman" w:hAnsi="Times New Roman" w:cs="Times New Roman"/>
          <w:sz w:val="24"/>
          <w:szCs w:val="24"/>
        </w:rPr>
        <w:t>ший палисадник частного сектора»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- 60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- 40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- 30 тыс. руб.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 xml:space="preserve">5. </w:t>
      </w:r>
      <w:r w:rsidR="002E3775" w:rsidRPr="002E3775">
        <w:rPr>
          <w:rFonts w:ascii="Times New Roman" w:hAnsi="Times New Roman" w:cs="Times New Roman"/>
          <w:sz w:val="24"/>
          <w:szCs w:val="24"/>
        </w:rPr>
        <w:t>«</w:t>
      </w:r>
      <w:r w:rsidRPr="002E3775">
        <w:rPr>
          <w:rFonts w:ascii="Times New Roman" w:hAnsi="Times New Roman" w:cs="Times New Roman"/>
          <w:sz w:val="24"/>
          <w:szCs w:val="24"/>
        </w:rPr>
        <w:t>Самая динамично меняющаяся улица частного сектора</w:t>
      </w:r>
      <w:r w:rsidR="002E3775" w:rsidRPr="002E3775">
        <w:rPr>
          <w:rFonts w:ascii="Times New Roman" w:hAnsi="Times New Roman" w:cs="Times New Roman"/>
          <w:sz w:val="24"/>
          <w:szCs w:val="24"/>
        </w:rPr>
        <w:t>»</w:t>
      </w:r>
      <w:r w:rsidRPr="002E3775">
        <w:rPr>
          <w:rFonts w:ascii="Times New Roman" w:hAnsi="Times New Roman" w:cs="Times New Roman"/>
          <w:sz w:val="24"/>
          <w:szCs w:val="24"/>
        </w:rPr>
        <w:t xml:space="preserve"> - предоставляются гранты физическим лицам, начисляются баллы администрациям районов в городе: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1 место - 120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2 место - 80 тыс. руб.;</w:t>
      </w:r>
    </w:p>
    <w:p w:rsidR="00BB2C55" w:rsidRPr="002E3775" w:rsidRDefault="00BB2C55" w:rsidP="00156E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3 место - 60 тыс. руб.</w:t>
      </w:r>
    </w:p>
    <w:p w:rsidR="00AB2A27" w:rsidRPr="002E3775" w:rsidRDefault="00AB2A27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75">
        <w:rPr>
          <w:rFonts w:ascii="Times New Roman" w:hAnsi="Times New Roman" w:cs="Times New Roman"/>
          <w:sz w:val="24"/>
          <w:szCs w:val="24"/>
        </w:rPr>
        <w:t>Победитель, занявший I место в номинации, не может участвовать в этой номинации повторно в течение 2-х лет. Участие в других номинациях не ограничивается.</w:t>
      </w:r>
    </w:p>
    <w:p w:rsidR="00606A59" w:rsidRPr="002E3775" w:rsidRDefault="00606A59" w:rsidP="0015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775">
        <w:rPr>
          <w:rFonts w:ascii="Times New Roman" w:hAnsi="Times New Roman" w:cs="Times New Roman"/>
          <w:sz w:val="24"/>
          <w:szCs w:val="24"/>
        </w:rPr>
        <w:t xml:space="preserve">Гранты победителям Конкурса предоставляются в пределах бюджетных ассигнований, предусмотренных на эти цели в решении о бюджете города на соответствующий год, по номинациям летнего периода – в течение I </w:t>
      </w:r>
      <w:r w:rsidR="00BB2C55" w:rsidRPr="002E3775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Pr="002E3775">
        <w:rPr>
          <w:rFonts w:ascii="Times New Roman" w:hAnsi="Times New Roman" w:cs="Times New Roman"/>
          <w:sz w:val="24"/>
          <w:szCs w:val="24"/>
        </w:rPr>
        <w:t>года, следующего за годом проведения Конкурса, по номинациям зимнего периода –</w:t>
      </w:r>
      <w:r w:rsidR="00BB2C55" w:rsidRPr="002E377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E3775" w:rsidRPr="002E3775">
        <w:rPr>
          <w:rFonts w:ascii="Times New Roman" w:hAnsi="Times New Roman" w:cs="Times New Roman"/>
          <w:sz w:val="24"/>
          <w:szCs w:val="24"/>
        </w:rPr>
        <w:t>3-х</w:t>
      </w:r>
      <w:r w:rsidR="00BB2C55" w:rsidRPr="002E3775">
        <w:rPr>
          <w:rFonts w:ascii="Times New Roman" w:hAnsi="Times New Roman" w:cs="Times New Roman"/>
          <w:sz w:val="24"/>
          <w:szCs w:val="24"/>
        </w:rPr>
        <w:t xml:space="preserve"> месяцев после подписания правового акта администрации города об итогах Конкурса.</w:t>
      </w:r>
      <w:proofErr w:type="gramEnd"/>
    </w:p>
    <w:sectPr w:rsidR="00606A59" w:rsidRPr="002E3775" w:rsidSect="002E377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59"/>
    <w:rsid w:val="00014277"/>
    <w:rsid w:val="00156E40"/>
    <w:rsid w:val="00285D83"/>
    <w:rsid w:val="002E3775"/>
    <w:rsid w:val="00373EA5"/>
    <w:rsid w:val="00403BD8"/>
    <w:rsid w:val="004639CA"/>
    <w:rsid w:val="004C19F5"/>
    <w:rsid w:val="00577248"/>
    <w:rsid w:val="0059279A"/>
    <w:rsid w:val="00606A59"/>
    <w:rsid w:val="00AB2A27"/>
    <w:rsid w:val="00BB2C55"/>
    <w:rsid w:val="00BE12FB"/>
    <w:rsid w:val="00DA1305"/>
    <w:rsid w:val="00D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2348E-A80E-4195-9566-6698FF60BF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89F9AD-9532-47EF-AE94-D4AA26605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16F3D-3BC8-40EF-A510-A0EC2F59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Комовская Ирина Анатольевна</cp:lastModifiedBy>
  <cp:revision>4</cp:revision>
  <cp:lastPrinted>2021-03-02T04:18:00Z</cp:lastPrinted>
  <dcterms:created xsi:type="dcterms:W3CDTF">2022-06-23T08:59:00Z</dcterms:created>
  <dcterms:modified xsi:type="dcterms:W3CDTF">2023-04-04T03:21:00Z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